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25" w:rsidRPr="00C85C2C" w:rsidRDefault="007E517C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68340" cy="822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706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0A" w:rsidRPr="00C85C2C">
        <w:rPr>
          <w:lang w:val="ru-RU"/>
        </w:rPr>
        <w:br w:type="page"/>
      </w:r>
    </w:p>
    <w:p w:rsidR="004F6C25" w:rsidRPr="00900128" w:rsidRDefault="0090012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lastRenderedPageBreak/>
        <w:t>Пояснительная записка</w:t>
      </w:r>
    </w:p>
    <w:p w:rsidR="004F6C25" w:rsidRPr="00C85C2C" w:rsidRDefault="004F6C25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Информационные технологии (ИТ) – одна из наиболее быстро развивающихся сфер экономики. Происходящие в ней изменения открывают новые и, на первый взгляд, фантастические возможности и в других областях – например, в проектировании, транспортировке, управлении людьми и ресурсами, маркетинге и образовании. 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По мере того, как развивается сфера информационных технологий, обществу требуется все больше людей, способных разрабатывать различные ИТ-продукты - программистов. Помимо этого, человек, владеющий навыком программирования, располагает огромными возможностями для самореализации в области его интересов.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гармоничного проживания в обществе </w:t>
      </w:r>
      <w:r w:rsidRPr="00900128">
        <w:rPr>
          <w:rFonts w:ascii="Times New Roman" w:eastAsia="Times New Roman" w:hAnsi="Times New Roman" w:cs="Times New Roman"/>
          <w:sz w:val="26"/>
          <w:szCs w:val="26"/>
        </w:rPr>
        <w:t>XXI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века человек должен владеть определенными компетенциями. Среди них умение непрерывно учиться новому, использование передовые технологии, работа в команде. Пригодятся также способность к рефлексии и высокий уровень критического мышления.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Всему этому и многому другому дети с любым уровнем подготовки научатся на курсе “</w:t>
      </w:r>
      <w:r w:rsidRPr="00900128">
        <w:rPr>
          <w:rFonts w:ascii="Times New Roman" w:eastAsia="Times New Roman" w:hAnsi="Times New Roman" w:cs="Times New Roman"/>
          <w:sz w:val="26"/>
          <w:szCs w:val="26"/>
        </w:rPr>
        <w:t>Python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”. Курс создан в соответствии с компетентностным подходом к обучению.</w:t>
      </w:r>
    </w:p>
    <w:p w:rsidR="00900128" w:rsidRDefault="0090012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0AC8">
        <w:rPr>
          <w:color w:val="000000"/>
          <w:sz w:val="26"/>
          <w:szCs w:val="26"/>
        </w:rPr>
        <w:t xml:space="preserve">Курс построен таким образом, чтобы мотивировать учащихся к занятиям программированием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сможет сделать, если человек не напишет для него соответствующую программу. </w:t>
      </w:r>
    </w:p>
    <w:p w:rsidR="0090012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0AC8">
        <w:rPr>
          <w:color w:val="000000"/>
          <w:sz w:val="26"/>
          <w:szCs w:val="26"/>
        </w:rPr>
        <w:t>Курс нацелен на формирование навыков, которые пригодятся ребенку в будущем: умение анализировать информацию, придумывать новые решения задач, работать в команде, создавать и презентовать свой проект.</w:t>
      </w: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0AC8">
        <w:rPr>
          <w:color w:val="000000"/>
          <w:sz w:val="26"/>
          <w:szCs w:val="26"/>
        </w:rPr>
        <w:t xml:space="preserve">Актуальность данной программы заключается в том, что в ней существенно углубляется содержание образовательных школьных программ по информатике и даёт возможность детям освоить прикладные умения по информатике, необходимые в современной жизни. </w:t>
      </w: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00128" w:rsidRPr="00150AC8" w:rsidRDefault="00900128" w:rsidP="009001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50AC8">
        <w:rPr>
          <w:color w:val="000000"/>
          <w:sz w:val="26"/>
          <w:szCs w:val="26"/>
        </w:rPr>
        <w:t xml:space="preserve">Программа составлена в соответствии с Федеральным законом от 29 декабря 2012 года №273-ФЗ «Об образовании в Российской Федерации» (с изменениями и дополнениями); Концепцией развития дополнительного образования детей </w:t>
      </w:r>
      <w:r w:rsidRPr="00150AC8">
        <w:rPr>
          <w:color w:val="000000"/>
          <w:sz w:val="26"/>
          <w:szCs w:val="26"/>
        </w:rPr>
        <w:lastRenderedPageBreak/>
        <w:t xml:space="preserve">(утверждена распоряжением Правительства Российской Федерации от 4 сентября 2014 г. № 1726-р); 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2013 г. № 1008;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детей»; Письмом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150AC8">
        <w:rPr>
          <w:color w:val="000000"/>
          <w:sz w:val="26"/>
          <w:szCs w:val="26"/>
        </w:rPr>
        <w:t>разноуровневые</w:t>
      </w:r>
      <w:proofErr w:type="spellEnd"/>
      <w:r w:rsidRPr="00150AC8">
        <w:rPr>
          <w:color w:val="000000"/>
          <w:sz w:val="26"/>
          <w:szCs w:val="26"/>
        </w:rPr>
        <w:t xml:space="preserve"> программы)». </w:t>
      </w:r>
    </w:p>
    <w:p w:rsidR="00900128" w:rsidRPr="00C85C2C" w:rsidRDefault="00900128">
      <w:pPr>
        <w:rPr>
          <w:rFonts w:ascii="Times New Roman" w:eastAsia="Times New Roman" w:hAnsi="Times New Roman" w:cs="Times New Roman"/>
          <w:b/>
          <w:lang w:val="ru-RU"/>
        </w:rPr>
      </w:pPr>
    </w:p>
    <w:p w:rsidR="004F6C25" w:rsidRPr="00900128" w:rsidRDefault="00823D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Общая характеристика курса.</w:t>
      </w:r>
    </w:p>
    <w:p w:rsidR="004F6C25" w:rsidRPr="00900128" w:rsidRDefault="004F6C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Теоретической основой данной программы являются:</w:t>
      </w:r>
    </w:p>
    <w:p w:rsidR="004F6C25" w:rsidRPr="00900128" w:rsidRDefault="00823D0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Компетентностный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подход: обучение в системе, развивающей предметные способности. Развитие каждой способности происходит в три шага: формирование учебной мотивации; формирование предметных знаний, умений и навыков; формирование личностных изменений, связанных с усвоением новых знаний. </w:t>
      </w:r>
      <w:r w:rsidRPr="0090012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</w:rPr>
        <w:t>Хуторской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</w:rPr>
        <w:t xml:space="preserve"> А. В. и </w:t>
      </w: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</w:rPr>
        <w:t>др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4F6C25" w:rsidRPr="00900128" w:rsidRDefault="00823D0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Личностный подход: обучение в условия развития каждого учащегося как личности (Вербицкий А. А. и др.)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Программа рассчитана на </w:t>
      </w:r>
      <w:r w:rsidR="00570531"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68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академических часов.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 курса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научить ребёнка использовать язык программирования </w:t>
      </w:r>
      <w:r w:rsidRPr="00900128">
        <w:rPr>
          <w:rFonts w:ascii="Times New Roman" w:eastAsia="Times New Roman" w:hAnsi="Times New Roman" w:cs="Times New Roman"/>
          <w:sz w:val="26"/>
          <w:szCs w:val="26"/>
        </w:rPr>
        <w:t>Python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как инструмент для реализации идей в области своих интересов. 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этого сначала ученик получает базовые знания (алгоритмы, структурное программирование, использование библиотек в процедурном стиле), затем учится проектной деятельности, после чего реализует проекты в области своих увлечений. При этом базовая часть также подразумевает возможность выразить свои интересы. Проекты выполняются преимущественно индивидуально, чтобы дети сначала научились работать над ними, затем уже - работать в группе. После освоения базовой части можно перейти на второй год.  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Задачи курса:</w:t>
      </w:r>
    </w:p>
    <w:p w:rsidR="004F6C25" w:rsidRPr="00900128" w:rsidRDefault="00823D0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</w:rPr>
        <w:t>профессиональных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0128">
        <w:rPr>
          <w:rFonts w:ascii="Times New Roman" w:eastAsia="Times New Roman" w:hAnsi="Times New Roman" w:cs="Times New Roman"/>
          <w:sz w:val="26"/>
          <w:szCs w:val="26"/>
        </w:rPr>
        <w:t>компетенций</w:t>
      </w:r>
      <w:proofErr w:type="spellEnd"/>
      <w:r w:rsidRPr="00900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C25" w:rsidRPr="00900128" w:rsidRDefault="00823D0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 коммуникативных способностей и умения работать в команде.</w:t>
      </w:r>
    </w:p>
    <w:p w:rsidR="004F6C25" w:rsidRPr="00900128" w:rsidRDefault="00823D0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 навыков планирования и презентации проектов.</w:t>
      </w:r>
    </w:p>
    <w:p w:rsidR="004F6C25" w:rsidRPr="00900128" w:rsidRDefault="00823D0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 креативных способностей и умения учиться.</w:t>
      </w:r>
    </w:p>
    <w:p w:rsidR="004F6C25" w:rsidRPr="00900128" w:rsidRDefault="00823D0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Формирование мотивации успеха, готовности к действиям в новых условиях и нестандартных ситуациях.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Особенность курса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заключается в том, что детям не дают образец решения задачи. Ученики сами пытаются составить последовательность действий, ведущую к цели, и запрограммировать её. Полученные знания ребёнок применяет при создании собственных проектов, которые защищаются перед другими учениками, педагогами и родителями.</w:t>
      </w:r>
    </w:p>
    <w:p w:rsidR="004F6C25" w:rsidRPr="00900128" w:rsidRDefault="004F6C2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012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Возраст детей,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участвующих в реализации да</w:t>
      </w:r>
      <w:r w:rsidR="007E517C"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нной образовательной программы 11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-1</w:t>
      </w:r>
      <w:r w:rsidR="007E517C"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9001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лет. </w:t>
      </w:r>
    </w:p>
    <w:p w:rsidR="004F6C25" w:rsidRPr="00900128" w:rsidRDefault="004F6C2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6C25" w:rsidRPr="00900128" w:rsidRDefault="00823D0A">
      <w:pPr>
        <w:jc w:val="both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На курсе возможны следующие 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формы организации деятельности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учащихся: учебная дискуссия, занятие-проект, практическое занятие, конференция.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rPr>
          <w:rFonts w:asciiTheme="majorBidi" w:eastAsia="Times New Roman" w:hAnsiTheme="majorBidi" w:cstheme="majorBidi"/>
          <w:b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Прогнозируемый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результат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.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</w:rPr>
      </w:pPr>
    </w:p>
    <w:tbl>
      <w:tblPr>
        <w:tblStyle w:val="a5"/>
        <w:tblW w:w="92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80"/>
        <w:gridCol w:w="3510"/>
        <w:gridCol w:w="2490"/>
      </w:tblGrid>
      <w:tr w:rsidR="004F6C25" w:rsidRPr="00900128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Ожидаемый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результат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Способ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достижения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Как понимаем, что результат достигнут и с помощью кого/чего: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br/>
              <w:t>(У)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ченик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, (П)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реподаватель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, (Р)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одитель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, (К)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омпьютер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, (Н)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апарник</w:t>
            </w:r>
            <w:proofErr w:type="spellEnd"/>
          </w:p>
        </w:tc>
      </w:tr>
      <w:tr w:rsidR="004F6C25" w:rsidRPr="00900128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4F6C2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  <w:lang w:val="ru-RU"/>
              </w:rPr>
            </w:pPr>
          </w:p>
        </w:tc>
        <w:tc>
          <w:tcPr>
            <w:tcW w:w="8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Личностные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результаты</w:t>
            </w:r>
            <w:proofErr w:type="spellEnd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обучения</w:t>
            </w:r>
            <w:proofErr w:type="spellEnd"/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Мир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удивительный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Через разнообразие проектов в самых разных областях - ребёнок видит, что даже в самой неинтересной для него области есть много занимательного.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Интересуется как разными аспектами своей области интересов, так и другими направлениями.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Компьютер - удивительный инструмент, с помощью которого можно добиться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многого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 xml:space="preserve">Акцентируем внимание детей, что с помощью компьютера они делают вещи, которые без него делали бы месяцами;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добавляем научно-популярные вставки про использование компьютеров.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В тестовом задании ставит компьютер на самую большую отметку (К).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Любой рутинный процесс можно автоматизировать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Прежде чем показать лёгкий способ что-то сделать, предлагаем начать это делать вручную, затем показываем, что это рутинный процесс, и его можно автоматизировать.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сценарном задании предлагает автоматизировать рутинный процесс (К), при выполнении проекта использует алгоритмы для автоматизации рутинных операций (П).</w:t>
            </w:r>
          </w:p>
        </w:tc>
      </w:tr>
      <w:tr w:rsidR="004F6C25" w:rsidRPr="00900128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4F6C2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  <w:lang w:val="ru-RU"/>
              </w:rPr>
            </w:pPr>
          </w:p>
        </w:tc>
        <w:tc>
          <w:tcPr>
            <w:tcW w:w="8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Метапредметные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навыки</w:t>
            </w:r>
            <w:proofErr w:type="spellEnd"/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Проблема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?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Сейчас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решу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!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Создаём ситуации успеха при решении незнакомых задач: вместо того, чтобы дать пример, затем повторить, сначала даём задачу и через подсказки помогаем дойти до решения.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При возникновении проблемы предлагает способы её решения или понимает, что текущих знаний для решения проблемы не хватает и предлагает способы эти знания получить (Р).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Ошибки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-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это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инструмент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Часть заданий подразумевают, что надо попробовать несколько методов, один из которых заработает, единственно верный вариант не даётся заранее.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Пробует свои идеи, не ожидая разрешения (П).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Задачи, решение которых подразумевает теорию, которой ещё не было, решают с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n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-ой попытки (К).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Я не боюсь решать задачи, с которыми раньше не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сталкивался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 xml:space="preserve">Создаём ситуации успеха при решении незнакомых задач: вместо того, чтобы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дать пример, затем повторить, сначала даём задачу и через подсказки помогаем дойти до решения.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 xml:space="preserve">Сталкиваясь с новой задачей, ищет решение: задает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 xml:space="preserve">вопросы, проясняющие структуру задачи; находит знакомые подзадачи и аналогии; разделяет составные части задачи. 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(П)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>М4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Умеет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давать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обратную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связь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Ученики презентуют свои проекты, учитель и другие ученики дают обратную связь, учитель на собственном примере показывает, как лучше это делать.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ходе комментирования работы другого избегает оценочных суждений, выделяет как сильные, так и слабые стороны (П).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Умеет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планировать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проекты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начале выполнения проектов ученики зарисовывают его план, учитель показывает, как это лучше делать.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Раскладывает проект на составные элементы, затем выстраивает их в последовательность шагов (К).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М6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Умеет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презентовать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свою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работу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Ученики презентуют свои проекты, учитель и другие ученики дают обратную связь, учитель также даёт советы, каким образом лучше это делать.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Во время презентации своих проектов пользуется вниманием аудитории (П).</w:t>
            </w:r>
          </w:p>
        </w:tc>
      </w:tr>
      <w:tr w:rsidR="004F6C25" w:rsidRPr="00900128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4F6C2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  <w:lang w:val="ru-RU"/>
              </w:rPr>
            </w:pPr>
          </w:p>
        </w:tc>
        <w:tc>
          <w:tcPr>
            <w:tcW w:w="8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Предметные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навыки</w:t>
            </w:r>
            <w:proofErr w:type="spellEnd"/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Умеет создавать работающие программы на языке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Python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с использованием:</w:t>
            </w:r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переменных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условных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операторов</w:t>
            </w:r>
            <w:proofErr w:type="spellEnd"/>
          </w:p>
          <w:p w:rsidR="004F6C25" w:rsidRPr="00900128" w:rsidRDefault="00823D0A">
            <w:pPr>
              <w:widowControl w:val="0"/>
              <w:numPr>
                <w:ilvl w:val="1"/>
                <w:numId w:val="3"/>
              </w:numPr>
              <w:spacing w:line="240" w:lineRule="auto"/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циклов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функций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модулей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>объектов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классов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списков</w:t>
            </w:r>
            <w:proofErr w:type="spellEnd"/>
          </w:p>
          <w:p w:rsidR="004F6C25" w:rsidRPr="00900128" w:rsidRDefault="00823D0A">
            <w:pPr>
              <w:numPr>
                <w:ilvl w:val="1"/>
                <w:numId w:val="3"/>
              </w:numPr>
              <w:ind w:left="54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словарей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Ученик выполняют задания на платформе с постепенным увеличением сложности.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свободном проекте без подсказки учителя использует соответствующие инструменты (П).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Для решения поставленной проблемы использует нужный инструмент (К).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Умеет выбрать подходящую задаче структуру данных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начале проекта при планировании ученики в том числе рассказывают, какие структуры данных собираются применить и доказывают, почему это лучшее решение.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Для выполнения проекта без подсказки учителя выбирает оптимальную из известных структуру данных (П).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Пишет программу следуя стандарту оформления кода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Учим писать код так, как это принято, если это не мешает объяснению понятия.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Использует комментарии, следует общепринятым нормам там, где это не мешает обучению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(Н).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П4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Тестирует программу и находит в ней ошибки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Даём задания на поиск ошибок, а также ученики проверяют код друг друга.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Без подсказки учителя умеет находить ошибки в своём и чужом коде, построенном на известных командах (К)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Умеет использовать чужой код: анализировать, изменять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Даём задания с работающим кодом, но дающим результат, отличный от того, который нужен.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 заданиях, где есть готовый код, использует части, которые нужны, изменяет части, которые надо изменить, выкидывает части, которые не нужны (К)</w:t>
            </w:r>
          </w:p>
        </w:tc>
      </w:tr>
      <w:tr w:rsidR="004F6C25" w:rsidRPr="0090012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П6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Использует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итерационный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подход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Сначала даём маленькие кусочки программ, потом объединяем. Также учитель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на собственном примере показывает, как проходит разработка программы.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 xml:space="preserve">Пишет сначала маленькие кусочки, тестирует их, затем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объединяет в большие (П).</w:t>
            </w:r>
          </w:p>
        </w:tc>
      </w:tr>
    </w:tbl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rPr>
          <w:rFonts w:asciiTheme="majorBidi" w:eastAsia="Times New Roman" w:hAnsiTheme="majorBidi" w:cstheme="majorBidi"/>
          <w:b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Механизмы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отслеживания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результатов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.</w:t>
      </w:r>
    </w:p>
    <w:p w:rsidR="004F6C25" w:rsidRPr="00900128" w:rsidRDefault="00823D0A">
      <w:pPr>
        <w:widowControl w:val="0"/>
        <w:numPr>
          <w:ilvl w:val="0"/>
          <w:numId w:val="2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Задания на платформе с автопроверкой (все задания на тему базовых понятий проверяются автоматически системой)</w:t>
      </w:r>
    </w:p>
    <w:p w:rsidR="004F6C25" w:rsidRPr="00900128" w:rsidRDefault="00823D0A">
      <w:pPr>
        <w:widowControl w:val="0"/>
        <w:numPr>
          <w:ilvl w:val="0"/>
          <w:numId w:val="2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Ревью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кода (выборочная оценка кода учеников на соблюдение стандартов его написания)</w:t>
      </w:r>
    </w:p>
    <w:p w:rsidR="004F6C25" w:rsidRPr="00900128" w:rsidRDefault="00823D0A">
      <w:pPr>
        <w:widowControl w:val="0"/>
        <w:numPr>
          <w:ilvl w:val="0"/>
          <w:numId w:val="2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Конференции и круглые столы, на которых возможна взаимопроверка.</w:t>
      </w:r>
    </w:p>
    <w:p w:rsidR="004F6C25" w:rsidRPr="00900128" w:rsidRDefault="00823D0A">
      <w:pPr>
        <w:widowControl w:val="0"/>
        <w:numPr>
          <w:ilvl w:val="0"/>
          <w:numId w:val="2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Чек-листы для преподавателей, других учеников (большинство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метанавыков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оценивается через заполнение преподавателями и учениками анкет)</w:t>
      </w:r>
    </w:p>
    <w:p w:rsidR="004F6C25" w:rsidRPr="00900128" w:rsidRDefault="00823D0A">
      <w:pPr>
        <w:widowControl w:val="0"/>
        <w:numPr>
          <w:ilvl w:val="0"/>
          <w:numId w:val="2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Анкета родителей (для оценки появления и развития установок)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rPr>
          <w:rFonts w:asciiTheme="majorBidi" w:eastAsia="Times New Roman" w:hAnsiTheme="majorBidi" w:cstheme="majorBidi"/>
          <w:b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Учебно-дидактическое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обеспечение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.</w:t>
      </w:r>
    </w:p>
    <w:p w:rsidR="004F6C25" w:rsidRPr="00900128" w:rsidRDefault="00823D0A">
      <w:pPr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Поурочные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методические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указания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4F6C25" w:rsidRPr="00900128" w:rsidRDefault="00823D0A">
      <w:pPr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Тематические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презентации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4F6C25" w:rsidRPr="00900128" w:rsidRDefault="00823D0A">
      <w:pPr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Рабочие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тетради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для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учеников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4F6C25" w:rsidRPr="00900128" w:rsidRDefault="00823D0A">
      <w:pPr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Персональные компьютеры по количеству учащихся в группе.</w:t>
      </w:r>
    </w:p>
    <w:p w:rsidR="004F6C25" w:rsidRPr="00900128" w:rsidRDefault="00823D0A">
      <w:pPr>
        <w:numPr>
          <w:ilvl w:val="0"/>
          <w:numId w:val="1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Компьютер, доска, проектор для учителя.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hAnsiTheme="majorBidi" w:cstheme="majorBidi"/>
          <w:sz w:val="26"/>
          <w:szCs w:val="26"/>
          <w:lang w:val="ru-RU"/>
        </w:rPr>
        <w:br w:type="page"/>
      </w:r>
    </w:p>
    <w:p w:rsidR="004F6C25" w:rsidRPr="00900128" w:rsidRDefault="00823D0A">
      <w:pPr>
        <w:jc w:val="center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lastRenderedPageBreak/>
        <w:t>Учебно-тематический план.</w:t>
      </w:r>
    </w:p>
    <w:p w:rsidR="004F6C25" w:rsidRPr="00900128" w:rsidRDefault="00823D0A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Указана примерная продолжительность каждого модуля, поскольку преподаватель может ускорять и замедлять темп урока для каждой группы.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335"/>
        <w:gridCol w:w="1620"/>
        <w:gridCol w:w="1260"/>
        <w:gridCol w:w="1845"/>
        <w:gridCol w:w="2355"/>
      </w:tblGrid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№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модуля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Количество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академических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Форма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Образовательные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результаты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Содержание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занятий</w:t>
            </w:r>
            <w:proofErr w:type="spellEnd"/>
          </w:p>
        </w:tc>
      </w:tr>
      <w:tr w:rsidR="004F6C25" w:rsidRPr="00900128">
        <w:trPr>
          <w:trHeight w:val="42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 w:rsidP="007E51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1 блок - базовая часть - элементарные конструкции языка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Python</w:t>
            </w:r>
          </w:p>
        </w:tc>
      </w:tr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57053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Целые числа, переменные, команды ввода-вывода, простые операции со строками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Учебная </w:t>
            </w:r>
            <w:proofErr w:type="spellStart"/>
            <w:proofErr w:type="gram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дискуссия,практические</w:t>
            </w:r>
            <w:proofErr w:type="spellEnd"/>
            <w:proofErr w:type="gram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занятия, занятие-проект.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М2, У1, П1, П4, П5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Задания на платформе и в рабочей тетради на освоение нового материала.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Программа-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аватар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ученика: приветствует пользователя, интересуется его возрастом, чем увлекается, и рассказывает о том, что она узнала. </w:t>
            </w:r>
          </w:p>
        </w:tc>
      </w:tr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57053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Условный оператор и цикл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while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Клавиатурные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комбинации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Учебная </w:t>
            </w:r>
            <w:proofErr w:type="spellStart"/>
            <w:proofErr w:type="gram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дискуссия,практические</w:t>
            </w:r>
            <w:proofErr w:type="spellEnd"/>
            <w:proofErr w:type="gram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занятия, занятие-проект.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+П3, П6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Задания на платформе и в рабочей тетради на освоение нового материала.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Программа-чат-бот в консоли: приветствует пользователя, может загадать ему загадку, поработать калькулятором, решить квадратное уравнение. </w:t>
            </w:r>
          </w:p>
        </w:tc>
      </w:tr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57053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Функции, модули, классы и объекты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Учебная </w:t>
            </w:r>
            <w:proofErr w:type="spellStart"/>
            <w:proofErr w:type="gram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дискуссия,практические</w:t>
            </w:r>
            <w:proofErr w:type="spellEnd"/>
            <w:proofErr w:type="gram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занятия, занятие-проект.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+М4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Задания на платформе и в рабочей тетради на освоение нового материала.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Чат-боты объединяются в сеть: за счёт подключения модулей реализовывается следующая механика: программа ученика А обращается к программе </w:t>
            </w:r>
            <w:proofErr w:type="gram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ученика Б</w:t>
            </w:r>
            <w:proofErr w:type="gram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и пользователь пытается угадать другую загадку.</w:t>
            </w:r>
          </w:p>
        </w:tc>
      </w:tr>
      <w:tr w:rsidR="004F6C25" w:rsidRPr="00900128">
        <w:trPr>
          <w:trHeight w:val="42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 w:rsidP="007E51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2 блок - обучение проектной деятельности, работа в группах</w:t>
            </w:r>
          </w:p>
        </w:tc>
      </w:tr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57053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12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Отработка пройденных тем с помощью модуля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turtle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Учебная </w:t>
            </w:r>
            <w:proofErr w:type="spellStart"/>
            <w:proofErr w:type="gram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дискуссия,практические</w:t>
            </w:r>
            <w:proofErr w:type="spellEnd"/>
            <w:proofErr w:type="gram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 занятия, занятия-проекты.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+М6, М3, У2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Задания на платформе и в рабочей тетради на освоение нового материала.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Программа, которая сможет создавать рисунки (узор из звезд на небе, застройку деревни, изображение робота и т.д.)</w:t>
            </w:r>
          </w:p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Пользователь вводит параметры города: сколько в нём домов, деревьев, какая сейчас погода, программа </w:t>
            </w: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генерирует соответствующий пейзаж. Часть параметров может быть задана случайно или зависеть от ответов пользователя не явно, например, если настроение грустное, то генерируется дождь, а если весёлое, то солнце.</w:t>
            </w:r>
          </w:p>
        </w:tc>
      </w:tr>
      <w:tr w:rsidR="004F6C25" w:rsidRPr="00900128">
        <w:trPr>
          <w:trHeight w:val="42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 w:rsidP="0057053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lastRenderedPageBreak/>
              <w:t>3 блок - выполнение проектов как в группе, так и индивидуально</w:t>
            </w:r>
          </w:p>
        </w:tc>
      </w:tr>
      <w:tr w:rsidR="004F6C25" w:rsidRPr="0090012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>Выполнение проектов с помощью различных библиотек (сборников подпрограмм или объектов, используемых для разработки программного обеспечения).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Занятия-проекты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+П2, М5, У1, М1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25" w:rsidRPr="00900128" w:rsidRDefault="00823D0A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900128">
              <w:rPr>
                <w:rFonts w:asciiTheme="majorBidi" w:eastAsia="Times New Roman" w:hAnsiTheme="majorBidi" w:cstheme="majorBidi"/>
                <w:sz w:val="26"/>
                <w:szCs w:val="26"/>
                <w:lang w:val="ru-RU"/>
              </w:rPr>
              <w:t xml:space="preserve">Функции индивидуальны для каждой программы, которую создадут дети.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Предусматривается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выполнение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групповых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проектов</w:t>
            </w:r>
            <w:proofErr w:type="spellEnd"/>
            <w:r w:rsidRPr="00900128">
              <w:rPr>
                <w:rFonts w:asciiTheme="majorBidi" w:eastAsia="Times New Roman" w:hAnsiTheme="majorBidi" w:cstheme="majorBidi"/>
                <w:sz w:val="26"/>
                <w:szCs w:val="26"/>
              </w:rPr>
              <w:t>.</w:t>
            </w:r>
          </w:p>
        </w:tc>
      </w:tr>
    </w:tbl>
    <w:p w:rsidR="004F6C25" w:rsidRPr="00900128" w:rsidRDefault="004F6C25">
      <w:pPr>
        <w:rPr>
          <w:rFonts w:asciiTheme="majorBidi" w:eastAsia="Times New Roman" w:hAnsiTheme="majorBidi" w:cstheme="majorBidi"/>
          <w:b/>
          <w:sz w:val="26"/>
          <w:szCs w:val="26"/>
        </w:rPr>
      </w:pPr>
    </w:p>
    <w:p w:rsidR="004F6C25" w:rsidRPr="00900128" w:rsidRDefault="00823D0A">
      <w:pPr>
        <w:jc w:val="center"/>
        <w:rPr>
          <w:rFonts w:asciiTheme="majorBidi" w:eastAsia="Times New Roman" w:hAnsiTheme="majorBidi" w:cstheme="majorBidi"/>
          <w:b/>
          <w:sz w:val="26"/>
          <w:szCs w:val="26"/>
        </w:rPr>
      </w:pP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Содержание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 xml:space="preserve"> </w:t>
      </w:r>
      <w:proofErr w:type="spellStart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программы</w:t>
      </w:r>
      <w:proofErr w:type="spellEnd"/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.</w:t>
      </w:r>
    </w:p>
    <w:p w:rsidR="004F6C25" w:rsidRPr="00900128" w:rsidRDefault="004F6C25">
      <w:pPr>
        <w:jc w:val="center"/>
        <w:rPr>
          <w:rFonts w:asciiTheme="majorBidi" w:eastAsia="Times New Roman" w:hAnsiTheme="majorBidi" w:cstheme="majorBidi"/>
          <w:b/>
          <w:sz w:val="26"/>
          <w:szCs w:val="26"/>
        </w:rPr>
      </w:pP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1.1.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Python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 Знакомство с языком.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lastRenderedPageBreak/>
        <w:t xml:space="preserve">Представление языка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Python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. Понятия «язык программирования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»,  «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алгоритм», «программа». Работа с блок-схемами. Знакомство с синтаксисом языка. Понятия «функция», «параметры функции”. Синтаксис написания функций.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Montserrat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Отработка ввода команд с клавиатуры, исправление ошибок в написанных программах и написание собственных программ на платформе.</w:t>
      </w:r>
      <w:r w:rsidRPr="00900128">
        <w:rPr>
          <w:rFonts w:asciiTheme="majorBidi" w:eastAsia="Montserrat" w:hAnsiTheme="majorBidi" w:cstheme="majorBidi"/>
          <w:sz w:val="26"/>
          <w:szCs w:val="26"/>
          <w:lang w:val="ru-RU"/>
        </w:rPr>
        <w:t xml:space="preserve"> </w:t>
      </w:r>
    </w:p>
    <w:p w:rsidR="004F6C25" w:rsidRPr="00900128" w:rsidRDefault="004F6C25">
      <w:pPr>
        <w:spacing w:line="360" w:lineRule="auto"/>
        <w:rPr>
          <w:rFonts w:asciiTheme="majorBidi" w:eastAsia="Montserrat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1.2. Переменные.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Понятие данных, переменных, оператора присваивания. Необходимость ввода данных, функция 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</w:rPr>
        <w:t>input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(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), понятие «значение функции».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Отработка ввода команд с клавиатуры, свои программы с использованием переменных. Программа-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аватар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ученика: приветствует пользователя, интересуется его возрастом, чем увлекается, и рассказывает о том, что она узнала.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1.3. Выражения. Типы данных.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Понятия «выражение», «приоритет операций», «типы данных». Изменение типов данных с помощью функции </w:t>
      </w:r>
      <w:proofErr w:type="spellStart"/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</w:rPr>
        <w:t>int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(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) и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</w:rPr>
        <w:t>str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(). Операции со строками и числами. Хранение информации в компьютере.</w:t>
      </w:r>
    </w:p>
    <w:p w:rsidR="004F6C25" w:rsidRPr="00900128" w:rsidRDefault="004F6C25">
      <w:pPr>
        <w:widowControl w:val="0"/>
        <w:spacing w:line="360" w:lineRule="auto"/>
        <w:ind w:left="720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Отработка ввода команд с клавиатуры, исправление ошибок в написанных программах и написание собственных программ на платформе.</w:t>
      </w:r>
      <w:r w:rsidRPr="00900128">
        <w:rPr>
          <w:rFonts w:asciiTheme="majorBidi" w:eastAsia="Montserrat" w:hAnsiTheme="majorBidi" w:cstheme="majorBidi"/>
          <w:sz w:val="26"/>
          <w:szCs w:val="26"/>
          <w:lang w:val="ru-RU"/>
        </w:rPr>
        <w:t xml:space="preserve">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2.1. Условный оператор.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Понятия «утверждение», «условие», «условный оператор». Синтаксис условного оператора, уровни вложенности. Операторы сравнения.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lastRenderedPageBreak/>
        <w:t>Практика.</w:t>
      </w:r>
    </w:p>
    <w:p w:rsidR="004F6C25" w:rsidRPr="00900128" w:rsidRDefault="00823D0A">
      <w:pPr>
        <w:spacing w:line="360" w:lineRule="auto"/>
        <w:rPr>
          <w:rFonts w:asciiTheme="majorBidi" w:eastAsia="Montserrat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Выполнение заданий в рабочей тетради на закрепление понятий. Отработка ввода команд с клавиатуры, исправление ошибок в написанных программах и написание собственных программ на платформе.</w:t>
      </w:r>
      <w:r w:rsidRPr="00900128">
        <w:rPr>
          <w:rFonts w:asciiTheme="majorBidi" w:eastAsia="Montserrat" w:hAnsiTheme="majorBidi" w:cstheme="majorBidi"/>
          <w:sz w:val="26"/>
          <w:szCs w:val="26"/>
          <w:lang w:val="ru-RU"/>
        </w:rPr>
        <w:t xml:space="preserve"> </w:t>
      </w:r>
    </w:p>
    <w:p w:rsidR="004F6C25" w:rsidRPr="00900128" w:rsidRDefault="004F6C25">
      <w:pPr>
        <w:spacing w:line="360" w:lineRule="auto"/>
        <w:rPr>
          <w:rFonts w:asciiTheme="majorBidi" w:eastAsia="Montserrat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2.2. Вложенные условные операторы. Клавиатурные комбинации.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Клавиатурные комбинации. Вложенный условный оператор.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Montserrat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</w:t>
      </w:r>
      <w:r w:rsidRPr="00900128">
        <w:rPr>
          <w:rFonts w:asciiTheme="majorBidi" w:eastAsia="Montserrat" w:hAnsiTheme="majorBidi" w:cstheme="majorBidi"/>
          <w:sz w:val="26"/>
          <w:szCs w:val="26"/>
          <w:lang w:val="ru-RU"/>
        </w:rPr>
        <w:t xml:space="preserve">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2.3. Циклы.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Демонстрация необходимости применения циклов. Обсуждение с учениками, где они могли встречаться 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в этим понятием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. Демонстрация синтаксиса данной конструкции. Разбор примеров программ с использованием цикла. Цикл-счетчик.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Решение задач на знакомство с синтаксисом циклов и понимание работы счетчика в тетради. Отработка ввода команд с клавиатуры, исправление ошибок в написанных программах и написание собственных программ на платформе.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2.4. Циклы: продолжение.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spacing w:after="200"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Цикл с накоплением результата вычислений в переменной. Цикл с вложенными условными операторами. Целочисленное деление.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Отработка ввода команд с клавиатуры, написание собственных программ на платформе.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lastRenderedPageBreak/>
        <w:t>Тема 2.5. Проект «Чат-бот».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Обсуждение проекта «Чат-бот» в консоли: приветствует пользователя, может загадать ему загадку, поработать калькулятором, решить квадратное уравнение.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Выполнение проекта «Чат-бот» на платформе. 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3.1. Создание функций.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Изучение понятий «функция», «определение функции», «параметры функции», «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значение  функции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», «вызов  функции». Синтаксис создания своих функций.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Выполнение заданий в рабочей тетради. Отработка ввода команд с клавиатуры, исправление ошибок в написанных программах и написание собственных программ на платформе. 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3.2. Создание модулей. Модуль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random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Изучение понятия «модуль», создание модуля, подключение модуля. Модуль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random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 Проект «Угадай число».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3.3. Модули: продолжение.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Повторение понятия «модуль», создание модуля, подключение модуля.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Проект «Чат-бот» - объединение в сеть. </w:t>
      </w:r>
      <w:proofErr w:type="spell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Засчёт</w:t>
      </w:r>
      <w:proofErr w:type="spell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подключения модулей реализовывается следующая механика: программа ученика А обращается к программе 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ученика Б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 и пользователь пытается угадать другую загадку.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3.4. Классы и объекты.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Изучение понятий «класс», «объект». Синтаксис создания классов.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4.1. Модуль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turtle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 Линейные алгоритмы и переменные.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Повторение понятий «алгоритм», «программа», «язык программирования», «переменная». Изучение понятий «исполнитель», «пиксель», «координаты». Знакомство с модулем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turtle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: рисование линий, повороты, ширина и цвет пера, перемещение пера в указанную точку.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4.2. Модуль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turtle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 Классы и функции.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Повторение понятий «функция», «определение функции», «параметры функции», «</w:t>
      </w:r>
      <w:proofErr w:type="gramStart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значение  функции</w:t>
      </w:r>
      <w:proofErr w:type="gramEnd"/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», «вызов  функции», «объект», «класс». Заливка фигур. Разбор базовых фигур для проекта «Город».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 Программирование базовых фигур для проекта «Город».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4.3. Модуль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turtle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 Циклы.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Повторение понятия «цикл». Рисование фигур с помощью цикла.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lastRenderedPageBreak/>
        <w:t>Выполнение заданий в рабочей тетради. Написание собственных программ на платформе. Программирование фигур на основе циклов для проекта «Город».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 xml:space="preserve">Тема 4.4. Модуль </w:t>
      </w:r>
      <w:r w:rsidRPr="00900128">
        <w:rPr>
          <w:rFonts w:asciiTheme="majorBidi" w:eastAsia="Times New Roman" w:hAnsiTheme="majorBidi" w:cstheme="majorBidi"/>
          <w:b/>
          <w:sz w:val="26"/>
          <w:szCs w:val="26"/>
        </w:rPr>
        <w:t>turtle</w:t>
      </w: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. Условный оператор.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Повторение понятия «условный оператор». Логические операторы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or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,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and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, </w:t>
      </w:r>
      <w:r w:rsidRPr="00900128">
        <w:rPr>
          <w:rFonts w:asciiTheme="majorBidi" w:eastAsia="Times New Roman" w:hAnsiTheme="majorBidi" w:cstheme="majorBidi"/>
          <w:sz w:val="26"/>
          <w:szCs w:val="26"/>
        </w:rPr>
        <w:t>not</w:t>
      </w: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Написание собственных программ на платформе. Создание своей картины с помощью ранее запрограммированных функций для проекта «Город».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4.5. Проект “Город”. Завершение.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 xml:space="preserve">Завершение проекта «Город». 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Создание своей картины с помощью ранее запрограммированных функций для проекта «Город». Демонстрация работ.</w:t>
      </w:r>
    </w:p>
    <w:p w:rsidR="004F6C25" w:rsidRPr="00900128" w:rsidRDefault="004F6C25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Следующая тема рассчитана на 30 академических часов.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b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b/>
          <w:sz w:val="26"/>
          <w:szCs w:val="26"/>
          <w:lang w:val="ru-RU"/>
        </w:rPr>
        <w:t>Тема 5. Групповые и индивидуальные проекты.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Теория.</w:t>
      </w:r>
    </w:p>
    <w:p w:rsidR="004F6C25" w:rsidRPr="00900128" w:rsidRDefault="00823D0A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Проекты с помощью различных библиотек (сборников подпрограмм или объектов, используемых для разработки программного обеспечения). Функции индивидуальны для каждой программы, которую создадут дети. Предусматривается выполнение групповых проектов.</w:t>
      </w:r>
    </w:p>
    <w:p w:rsidR="004F6C25" w:rsidRPr="00900128" w:rsidRDefault="00823D0A">
      <w:pPr>
        <w:spacing w:line="360" w:lineRule="auto"/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  <w:t>Практика.</w:t>
      </w:r>
    </w:p>
    <w:p w:rsidR="00DE76C5" w:rsidRPr="00900128" w:rsidRDefault="00823D0A" w:rsidP="00DE76C5">
      <w:pPr>
        <w:widowControl w:val="0"/>
        <w:spacing w:line="360" w:lineRule="auto"/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sz w:val="26"/>
          <w:szCs w:val="26"/>
          <w:lang w:val="ru-RU"/>
        </w:rPr>
        <w:t>Выполнение проектов.</w:t>
      </w:r>
    </w:p>
    <w:p w:rsidR="00DE76C5" w:rsidRPr="00010238" w:rsidRDefault="00DE76C5" w:rsidP="00DE76C5">
      <w:pPr>
        <w:pStyle w:val="a7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010238">
        <w:rPr>
          <w:rFonts w:asciiTheme="majorBidi" w:hAnsiTheme="majorBidi" w:cstheme="majorBidi"/>
          <w:b/>
          <w:bCs/>
          <w:color w:val="000000"/>
          <w:sz w:val="32"/>
          <w:szCs w:val="32"/>
        </w:rPr>
        <w:t>Методическое обеспечение: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Для реализации программы используются следующие </w:t>
      </w:r>
      <w:r w:rsidRPr="00900128">
        <w:rPr>
          <w:rFonts w:asciiTheme="majorBidi" w:hAnsiTheme="majorBidi" w:cstheme="majorBidi"/>
          <w:b/>
          <w:bCs/>
          <w:color w:val="000000"/>
          <w:sz w:val="26"/>
          <w:szCs w:val="26"/>
        </w:rPr>
        <w:t>методы обучения</w:t>
      </w:r>
      <w:r w:rsidRPr="00900128">
        <w:rPr>
          <w:rFonts w:asciiTheme="majorBidi" w:hAnsiTheme="majorBidi" w:cstheme="majorBidi"/>
          <w:color w:val="000000"/>
          <w:sz w:val="26"/>
          <w:szCs w:val="26"/>
        </w:rPr>
        <w:t>: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По </w:t>
      </w:r>
      <w:r w:rsidRPr="00900128">
        <w:rPr>
          <w:rFonts w:asciiTheme="majorBidi" w:hAnsiTheme="majorBidi" w:cstheme="majorBidi"/>
          <w:b/>
          <w:bCs/>
          <w:color w:val="000000"/>
          <w:sz w:val="26"/>
          <w:szCs w:val="26"/>
        </w:rPr>
        <w:t>источнику полученных знаний</w:t>
      </w:r>
      <w:r w:rsidRPr="00900128">
        <w:rPr>
          <w:rFonts w:asciiTheme="majorBidi" w:hAnsiTheme="majorBidi" w:cstheme="majorBidi"/>
          <w:color w:val="000000"/>
          <w:sz w:val="26"/>
          <w:szCs w:val="26"/>
        </w:rPr>
        <w:t>: словесные, наглядные, практические.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lastRenderedPageBreak/>
        <w:t>По </w:t>
      </w:r>
      <w:r w:rsidRPr="00900128">
        <w:rPr>
          <w:rFonts w:asciiTheme="majorBidi" w:hAnsiTheme="majorBidi" w:cstheme="majorBidi"/>
          <w:b/>
          <w:bCs/>
          <w:color w:val="000000"/>
          <w:sz w:val="26"/>
          <w:szCs w:val="26"/>
        </w:rPr>
        <w:t>способу организации</w:t>
      </w:r>
      <w:r w:rsidRPr="00900128">
        <w:rPr>
          <w:rFonts w:asciiTheme="majorBidi" w:hAnsiTheme="majorBidi" w:cstheme="majorBidi"/>
          <w:color w:val="000000"/>
          <w:sz w:val="26"/>
          <w:szCs w:val="26"/>
        </w:rPr>
        <w:t> познавательной деятельности: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Развивающего обучения (проблемный, проектный, творческий, частично-поисковый, исследовательский, программированный)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Дифференцированного обучения (уровневые, индивидуальные задания)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Игровые (конкурсы, игры-конструкторы, турниры с использованием мультимедиа, дидактические)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DE76C5" w:rsidRPr="00010238" w:rsidRDefault="00DE76C5" w:rsidP="00DE76C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010238">
        <w:rPr>
          <w:rFonts w:asciiTheme="majorBidi" w:hAnsiTheme="majorBidi" w:cstheme="majorBidi"/>
          <w:b/>
          <w:bCs/>
          <w:color w:val="000000"/>
          <w:sz w:val="32"/>
          <w:szCs w:val="32"/>
        </w:rPr>
        <w:t>Условия реализации рабочей программы</w:t>
      </w:r>
    </w:p>
    <w:p w:rsidR="00DE76C5" w:rsidRPr="00900128" w:rsidRDefault="00DE76C5" w:rsidP="00DE76C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DE76C5" w:rsidRPr="00010238" w:rsidRDefault="00DE76C5" w:rsidP="00DE76C5">
      <w:pPr>
        <w:ind w:firstLine="567"/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</w:pPr>
      <w:r w:rsidRPr="00010238"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  <w:t>Материально-технические условия реализации рабочей программы: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Персональный компью</w:t>
      </w:r>
      <w:bookmarkStart w:id="0" w:name="_GoBack"/>
      <w:bookmarkEnd w:id="0"/>
      <w:r w:rsidRPr="00900128">
        <w:rPr>
          <w:rFonts w:asciiTheme="majorBidi" w:hAnsiTheme="majorBidi" w:cstheme="majorBidi"/>
          <w:color w:val="000000"/>
          <w:sz w:val="26"/>
          <w:szCs w:val="26"/>
        </w:rPr>
        <w:t xml:space="preserve">тер или ноутбук с предустановленным программным обеспечением (Операционная система </w:t>
      </w:r>
      <w:proofErr w:type="spellStart"/>
      <w:r w:rsidRPr="00900128">
        <w:rPr>
          <w:rFonts w:asciiTheme="majorBidi" w:hAnsiTheme="majorBidi" w:cstheme="majorBidi"/>
          <w:color w:val="000000"/>
          <w:sz w:val="26"/>
          <w:szCs w:val="26"/>
        </w:rPr>
        <w:t>Windows</w:t>
      </w:r>
      <w:proofErr w:type="spellEnd"/>
      <w:r w:rsidRPr="00900128">
        <w:rPr>
          <w:rFonts w:asciiTheme="majorBidi" w:hAnsiTheme="majorBidi" w:cstheme="majorBidi"/>
          <w:color w:val="000000"/>
          <w:sz w:val="26"/>
          <w:szCs w:val="26"/>
        </w:rPr>
        <w:t>/</w:t>
      </w:r>
      <w:r w:rsidRPr="00900128">
        <w:rPr>
          <w:rFonts w:asciiTheme="majorBidi" w:hAnsiTheme="majorBidi" w:cstheme="majorBidi"/>
          <w:color w:val="000000"/>
          <w:sz w:val="26"/>
          <w:szCs w:val="26"/>
          <w:lang w:val="en-US"/>
        </w:rPr>
        <w:t>Linux</w:t>
      </w:r>
      <w:r w:rsidRPr="00900128">
        <w:rPr>
          <w:rFonts w:asciiTheme="majorBidi" w:hAnsiTheme="majorBidi" w:cstheme="majorBidi"/>
          <w:color w:val="000000"/>
          <w:sz w:val="26"/>
          <w:szCs w:val="26"/>
        </w:rPr>
        <w:t>, MS Office или аналог)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Экран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Колонки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Средства телекоммуникации - локальная сеть, выход в Интернет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Учебно-практическое и учебно-лабораторное оборудование</w:t>
      </w:r>
    </w:p>
    <w:p w:rsidR="00DE76C5" w:rsidRPr="00900128" w:rsidRDefault="00DE76C5" w:rsidP="00DE76C5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Презентации и видео к урокам, дидактический материал.</w:t>
      </w:r>
    </w:p>
    <w:p w:rsidR="00DE76C5" w:rsidRPr="00010238" w:rsidRDefault="00DE76C5" w:rsidP="00010238">
      <w:pPr>
        <w:pStyle w:val="a7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00128">
        <w:rPr>
          <w:rFonts w:asciiTheme="majorBidi" w:hAnsiTheme="majorBidi" w:cstheme="majorBidi"/>
          <w:color w:val="000000"/>
          <w:sz w:val="26"/>
          <w:szCs w:val="26"/>
        </w:rPr>
        <w:t>Специализированная учебная мебель: компьютерные столы, стулья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  <w:u w:val="single"/>
          <w:lang w:val="ru-RU"/>
        </w:rPr>
      </w:pPr>
    </w:p>
    <w:p w:rsidR="004F6C25" w:rsidRPr="00010238" w:rsidRDefault="00823D0A">
      <w:pPr>
        <w:jc w:val="center"/>
        <w:rPr>
          <w:rFonts w:asciiTheme="majorBidi" w:eastAsia="Times New Roman" w:hAnsiTheme="majorBidi" w:cstheme="majorBidi"/>
          <w:b/>
          <w:sz w:val="32"/>
          <w:szCs w:val="32"/>
          <w:lang w:val="ru-RU"/>
        </w:rPr>
      </w:pPr>
      <w:r w:rsidRPr="00010238">
        <w:rPr>
          <w:rFonts w:asciiTheme="majorBidi" w:eastAsia="Times New Roman" w:hAnsiTheme="majorBidi" w:cstheme="majorBidi"/>
          <w:b/>
          <w:sz w:val="32"/>
          <w:szCs w:val="32"/>
          <w:lang w:val="ru-RU"/>
        </w:rPr>
        <w:t>Список литературы.</w:t>
      </w:r>
    </w:p>
    <w:p w:rsidR="004F6C25" w:rsidRPr="00900128" w:rsidRDefault="004F6C25">
      <w:pPr>
        <w:jc w:val="center"/>
        <w:rPr>
          <w:rFonts w:asciiTheme="majorBidi" w:eastAsia="Times New Roman" w:hAnsiTheme="majorBidi" w:cstheme="majorBidi"/>
          <w:sz w:val="26"/>
          <w:szCs w:val="26"/>
          <w:lang w:val="ru-RU"/>
        </w:rPr>
      </w:pPr>
    </w:p>
    <w:p w:rsidR="004F6C25" w:rsidRPr="00900128" w:rsidRDefault="00823D0A">
      <w:pPr>
        <w:numPr>
          <w:ilvl w:val="0"/>
          <w:numId w:val="5"/>
        </w:numPr>
        <w:rPr>
          <w:rFonts w:asciiTheme="majorBidi" w:eastAsia="Times New Roman" w:hAnsiTheme="majorBidi" w:cstheme="majorBidi"/>
          <w:sz w:val="26"/>
          <w:szCs w:val="26"/>
          <w:lang w:val="ru-RU"/>
        </w:rPr>
      </w:pPr>
      <w:r w:rsidRPr="00900128"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  <w:t xml:space="preserve">Хуторской А.В. </w:t>
      </w:r>
      <w:proofErr w:type="spellStart"/>
      <w:r w:rsidRPr="00900128"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  <w:t>Компетентностный</w:t>
      </w:r>
      <w:proofErr w:type="spellEnd"/>
      <w:r w:rsidRPr="00900128"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  <w:t xml:space="preserve"> подход в обучении. Научно-методическое пособие. — М.: Издательство «</w:t>
      </w:r>
      <w:proofErr w:type="spellStart"/>
      <w:r w:rsidRPr="00900128"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  <w:t>Эйдос</w:t>
      </w:r>
      <w:proofErr w:type="spellEnd"/>
      <w:r w:rsidRPr="00900128">
        <w:rPr>
          <w:rFonts w:asciiTheme="majorBidi" w:eastAsia="Times New Roman" w:hAnsiTheme="majorBidi" w:cstheme="majorBidi"/>
          <w:color w:val="333333"/>
          <w:sz w:val="26"/>
          <w:szCs w:val="26"/>
          <w:lang w:val="ru-RU"/>
        </w:rPr>
        <w:t>»; Издательство Института образования человека, 2013. — 73 с.</w:t>
      </w:r>
    </w:p>
    <w:p w:rsidR="004F6C25" w:rsidRPr="00900128" w:rsidRDefault="00823D0A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after="80" w:line="277" w:lineRule="auto"/>
        <w:ind w:right="160"/>
        <w:rPr>
          <w:rFonts w:asciiTheme="majorBidi" w:eastAsia="Times New Roman" w:hAnsiTheme="majorBidi" w:cstheme="majorBidi"/>
          <w:color w:val="333333"/>
          <w:sz w:val="26"/>
          <w:szCs w:val="26"/>
        </w:rPr>
      </w:pPr>
      <w:bookmarkStart w:id="1" w:name="_p5mlv52pf0x2" w:colFirst="0" w:colLast="0"/>
      <w:bookmarkEnd w:id="1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  <w:lang w:val="ru-RU"/>
        </w:rPr>
        <w:t xml:space="preserve">Вербицкий, Ларионова: Личностный и </w:t>
      </w:r>
      <w:proofErr w:type="spellStart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  <w:lang w:val="ru-RU"/>
        </w:rPr>
        <w:t>компетентностный</w:t>
      </w:r>
      <w:proofErr w:type="spellEnd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  <w:lang w:val="ru-RU"/>
        </w:rPr>
        <w:t xml:space="preserve"> подходы в образовании: проблемы интеграции. </w:t>
      </w:r>
      <w:proofErr w:type="spellStart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>Монография</w:t>
      </w:r>
      <w:proofErr w:type="spellEnd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 xml:space="preserve">. М.: </w:t>
      </w:r>
      <w:proofErr w:type="spellStart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>Издательство</w:t>
      </w:r>
      <w:proofErr w:type="spellEnd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 xml:space="preserve"> “</w:t>
      </w:r>
      <w:proofErr w:type="spellStart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>Логос</w:t>
      </w:r>
      <w:proofErr w:type="spellEnd"/>
      <w:r w:rsidRPr="00900128">
        <w:rPr>
          <w:rFonts w:asciiTheme="majorBidi" w:eastAsia="Times New Roman" w:hAnsiTheme="majorBidi" w:cstheme="majorBidi"/>
          <w:color w:val="1A1A1A"/>
          <w:sz w:val="26"/>
          <w:szCs w:val="26"/>
        </w:rPr>
        <w:t>”, 2017 - 336 с.</w:t>
      </w:r>
    </w:p>
    <w:p w:rsidR="004F6C25" w:rsidRPr="00900128" w:rsidRDefault="004F6C25">
      <w:pPr>
        <w:rPr>
          <w:rFonts w:asciiTheme="majorBidi" w:eastAsia="Times New Roman" w:hAnsiTheme="majorBidi" w:cstheme="majorBidi"/>
          <w:sz w:val="26"/>
          <w:szCs w:val="26"/>
        </w:rPr>
      </w:pPr>
    </w:p>
    <w:sectPr w:rsidR="004F6C25" w:rsidRPr="009001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7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0D9"/>
    <w:multiLevelType w:val="multilevel"/>
    <w:tmpl w:val="905ED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54A58"/>
    <w:multiLevelType w:val="multilevel"/>
    <w:tmpl w:val="90BE4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5A2C4A"/>
    <w:multiLevelType w:val="multilevel"/>
    <w:tmpl w:val="C0E6D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73080"/>
    <w:multiLevelType w:val="hybridMultilevel"/>
    <w:tmpl w:val="C4E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43A4"/>
    <w:multiLevelType w:val="multilevel"/>
    <w:tmpl w:val="66F412A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A27F09"/>
    <w:multiLevelType w:val="multilevel"/>
    <w:tmpl w:val="9A680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2F3DE0"/>
    <w:multiLevelType w:val="multilevel"/>
    <w:tmpl w:val="FB78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5"/>
    <w:rsid w:val="00010238"/>
    <w:rsid w:val="001A3DDB"/>
    <w:rsid w:val="004F6C25"/>
    <w:rsid w:val="00570531"/>
    <w:rsid w:val="005E5B8D"/>
    <w:rsid w:val="007E517C"/>
    <w:rsid w:val="00823D0A"/>
    <w:rsid w:val="00900128"/>
    <w:rsid w:val="00C85C2C"/>
    <w:rsid w:val="00D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2A32"/>
  <w15:docId w15:val="{9C2C05EA-9960-4914-98E8-A2E6812C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D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Билецкая Е.В.</dc:creator>
  <cp:lastModifiedBy>Microsoft Office User</cp:lastModifiedBy>
  <cp:revision>6</cp:revision>
  <dcterms:created xsi:type="dcterms:W3CDTF">2019-06-17T13:59:00Z</dcterms:created>
  <dcterms:modified xsi:type="dcterms:W3CDTF">2019-07-15T08:10:00Z</dcterms:modified>
</cp:coreProperties>
</file>